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Pr="004C6E8B" w:rsidRDefault="004C6E8B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C6E8B">
        <w:rPr>
          <w:rFonts w:ascii="Arial" w:hAnsi="Arial" w:cs="Arial"/>
          <w:b/>
          <w:sz w:val="24"/>
          <w:szCs w:val="24"/>
        </w:rPr>
        <w:t>za</w:t>
      </w:r>
      <w:proofErr w:type="gramEnd"/>
      <w:r w:rsidRPr="004C6E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6E8B">
        <w:rPr>
          <w:rFonts w:ascii="Arial" w:hAnsi="Arial" w:cs="Arial"/>
          <w:b/>
          <w:sz w:val="24"/>
          <w:szCs w:val="24"/>
        </w:rPr>
        <w:t>izradu</w:t>
      </w:r>
      <w:proofErr w:type="spellEnd"/>
      <w:r w:rsidRPr="004C6E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6E8B">
        <w:rPr>
          <w:rFonts w:ascii="Arial" w:hAnsi="Arial" w:cs="Arial"/>
          <w:b/>
          <w:sz w:val="24"/>
          <w:szCs w:val="24"/>
        </w:rPr>
        <w:t>Idejnog</w:t>
      </w:r>
      <w:proofErr w:type="spellEnd"/>
      <w:r w:rsidRPr="004C6E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6E8B">
        <w:rPr>
          <w:rFonts w:ascii="Arial" w:hAnsi="Arial" w:cs="Arial"/>
          <w:b/>
          <w:sz w:val="24"/>
          <w:szCs w:val="24"/>
        </w:rPr>
        <w:t>rješenja</w:t>
      </w:r>
      <w:proofErr w:type="spellEnd"/>
      <w:r w:rsidRPr="004C6E8B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4C6E8B">
        <w:rPr>
          <w:rFonts w:ascii="Arial" w:hAnsi="Arial" w:cs="Arial"/>
          <w:b/>
          <w:sz w:val="24"/>
          <w:szCs w:val="24"/>
        </w:rPr>
        <w:t>izgradnju</w:t>
      </w:r>
      <w:proofErr w:type="spellEnd"/>
      <w:r w:rsidRPr="004C6E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6E8B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Pr="004C6E8B">
        <w:rPr>
          <w:rFonts w:ascii="Arial" w:hAnsi="Arial" w:cs="Arial"/>
          <w:b/>
          <w:sz w:val="24"/>
          <w:szCs w:val="24"/>
        </w:rPr>
        <w:t xml:space="preserve"> Bar – </w:t>
      </w:r>
      <w:proofErr w:type="spellStart"/>
      <w:r w:rsidRPr="004C6E8B">
        <w:rPr>
          <w:rFonts w:ascii="Arial" w:hAnsi="Arial" w:cs="Arial"/>
          <w:b/>
          <w:sz w:val="24"/>
          <w:szCs w:val="24"/>
        </w:rPr>
        <w:t>Sutorman</w:t>
      </w:r>
      <w:proofErr w:type="spellEnd"/>
      <w:r w:rsidRPr="004C6E8B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4C6E8B">
        <w:rPr>
          <w:rFonts w:ascii="Arial" w:hAnsi="Arial" w:cs="Arial"/>
          <w:b/>
          <w:sz w:val="24"/>
          <w:szCs w:val="24"/>
        </w:rPr>
        <w:t>Virpazar</w:t>
      </w:r>
      <w:proofErr w:type="spellEnd"/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0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275BBA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BA" w:rsidRPr="00275BB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Bar –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Sutorman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Virpazar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: _____ </w:t>
      </w:r>
      <w:proofErr w:type="gram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______.201</w:t>
      </w:r>
      <w:r w:rsidR="00D44605" w:rsidRPr="00275B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275B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75BBA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:  _____ </w:t>
      </w:r>
      <w:proofErr w:type="gram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______.201</w:t>
      </w:r>
      <w:r w:rsidR="00D44605" w:rsidRPr="00275B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275B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BBA">
        <w:rPr>
          <w:rFonts w:ascii="Times New Roman" w:hAnsi="Times New Roman" w:cs="Times New Roman"/>
          <w:iCs/>
          <w:color w:val="000000"/>
          <w:sz w:val="24"/>
          <w:szCs w:val="24"/>
        </w:rPr>
        <w:t>“____________”   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275BBA" w:rsidRDefault="00644062" w:rsidP="0027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96D65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75BBA" w:rsidRPr="00275BB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Bar –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Sutorman</w:t>
      </w:r>
      <w:proofErr w:type="spellEnd"/>
      <w:r w:rsidR="00275BBA" w:rsidRPr="00275B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5BBA" w:rsidRPr="00275BBA">
        <w:rPr>
          <w:rFonts w:ascii="Times New Roman" w:hAnsi="Times New Roman" w:cs="Times New Roman"/>
          <w:sz w:val="24"/>
          <w:szCs w:val="24"/>
        </w:rPr>
        <w:t>Virpazar</w:t>
      </w:r>
      <w:proofErr w:type="spellEnd"/>
      <w:proofErr w:type="gramStart"/>
      <w:r w:rsidRPr="00275BB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proofErr w:type="gramEnd"/>
      <w:r w:rsidRPr="00275BB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_____ od ________.201</w:t>
      </w:r>
      <w:r w:rsidR="00523E2B" w:rsidRPr="00275BBA">
        <w:rPr>
          <w:rFonts w:ascii="Times New Roman" w:hAnsi="Times New Roman" w:cs="Times New Roman"/>
          <w:sz w:val="24"/>
          <w:szCs w:val="24"/>
        </w:rPr>
        <w:t>9</w:t>
      </w:r>
      <w:r w:rsidRPr="00275B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5BB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75BBA">
        <w:rPr>
          <w:rFonts w:ascii="Times New Roman" w:hAnsi="Times New Roman" w:cs="Times New Roman"/>
          <w:sz w:val="24"/>
          <w:szCs w:val="24"/>
        </w:rPr>
        <w:t>,</w:t>
      </w:r>
      <w:r w:rsidRPr="00275BBA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275BB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275BB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r w:rsidRPr="00275BBA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275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>.</w:t>
      </w:r>
    </w:p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945218" w:rsidRDefault="00AE0284" w:rsidP="00500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radom</w:t>
      </w:r>
      <w:r w:rsidR="0050070C" w:rsidRP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Naručioca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izvrši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usluge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>Izrade</w:t>
      </w:r>
      <w:proofErr w:type="spellEnd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>idejnog</w:t>
      </w:r>
      <w:proofErr w:type="spellEnd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>rješenja</w:t>
      </w:r>
      <w:proofErr w:type="spellEnd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>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</w:t>
      </w:r>
      <w:r w:rsidR="0050070C">
        <w:rPr>
          <w:rFonts w:ascii="Times New Roman" w:hAnsi="Times New Roman"/>
          <w:color w:val="000000"/>
          <w:sz w:val="24"/>
          <w:szCs w:val="24"/>
          <w:lang w:val="sl-SI"/>
        </w:rPr>
        <w:t>za koje je dao svoju ponudu.</w:t>
      </w: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Pr="00275BBA" w:rsidRDefault="00644062" w:rsidP="00275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2A6FA6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</w:t>
      </w:r>
      <w:proofErr w:type="spellStart"/>
      <w:r w:rsidR="00275BBA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275BBA">
        <w:rPr>
          <w:rFonts w:ascii="Times New Roman" w:hAnsi="Times New Roman" w:cs="Times New Roman"/>
          <w:sz w:val="24"/>
          <w:szCs w:val="24"/>
        </w:rPr>
        <w:t xml:space="preserve"> od 30 dana od dana </w:t>
      </w:r>
      <w:proofErr w:type="spellStart"/>
      <w:r w:rsidR="00275BBA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BA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BA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275B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010FAF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Izvršilac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="0064406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sz w:val="24"/>
          <w:szCs w:val="24"/>
          <w:lang w:val="sr-Latn-CS"/>
        </w:rPr>
        <w:t>naveden</w:t>
      </w:r>
      <w:r w:rsidR="00644062">
        <w:rPr>
          <w:rFonts w:ascii="Times New Roman" w:hAnsi="Times New Roman"/>
          <w:sz w:val="24"/>
          <w:szCs w:val="24"/>
          <w:lang w:val="sl-SI"/>
        </w:rPr>
        <w:t>e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700A89">
        <w:rPr>
          <w:rFonts w:ascii="Times New Roman" w:hAnsi="Times New Roman"/>
          <w:sz w:val="24"/>
          <w:szCs w:val="24"/>
          <w:lang w:val="sr-Latn-CS"/>
        </w:rPr>
        <w:t>60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 dana od dana </w:t>
      </w:r>
      <w:r w:rsidR="00700A89">
        <w:rPr>
          <w:rFonts w:ascii="Times New Roman" w:hAnsi="Times New Roman"/>
          <w:sz w:val="24"/>
          <w:szCs w:val="24"/>
          <w:lang w:val="sr-Latn-CS"/>
        </w:rPr>
        <w:t>uvođenja izvršioca u posao.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Član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4</w:t>
      </w:r>
    </w:p>
    <w:p w:rsidR="0050070C" w:rsidRDefault="0050070C" w:rsidP="0050070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Ugovorne strane su saglasne da do raskida ovog Ugovora može doći ako Izvršilac ne bude izvršavao svoje obaveze u rokovima i na način predvidjen Ugovorom.</w:t>
      </w:r>
    </w:p>
    <w:p w:rsidR="0050070C" w:rsidRDefault="0050070C" w:rsidP="0050070C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Naručilac je obavezan da u slučaju </w:t>
      </w:r>
      <w:r>
        <w:rPr>
          <w:rFonts w:ascii="Times New Roman" w:eastAsia="PMingLiU" w:hAnsi="Times New Roman" w:cs="Times New Roman"/>
          <w:bCs/>
          <w:sz w:val="24"/>
          <w:szCs w:val="24"/>
          <w:lang w:val="sl-SI" w:eastAsia="zh-TW"/>
        </w:rPr>
        <w:t>uočavanja propusta u obavljanju posla</w:t>
      </w: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 pisanim putem pozove Izvršioca i da putem zapisnika zajednički konstatuju uzrok</w:t>
      </w:r>
      <w:r>
        <w:rPr>
          <w:rFonts w:ascii="Times New Roman" w:eastAsia="PMingLiU" w:hAnsi="Times New Roman" w:cs="Times New Roman"/>
          <w:bCs/>
          <w:sz w:val="24"/>
          <w:szCs w:val="24"/>
          <w:lang w:val="sl-SI" w:eastAsia="zh-TW"/>
        </w:rPr>
        <w:t xml:space="preserve"> i obim uočenih propusta</w:t>
      </w: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. </w:t>
      </w:r>
    </w:p>
    <w:p w:rsidR="0050070C" w:rsidRDefault="0050070C" w:rsidP="0050070C">
      <w:pPr>
        <w:spacing w:after="0"/>
        <w:jc w:val="center"/>
        <w:rPr>
          <w:rFonts w:ascii="Times New Roman" w:eastAsia="PMingLiU" w:hAnsi="Times New Roman" w:cs="Times New Roman"/>
          <w:b/>
          <w:sz w:val="16"/>
          <w:szCs w:val="16"/>
          <w:lang w:eastAsia="zh-TW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5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što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regulisano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odredbama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primjeniće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odredbe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planiranju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izgradnji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(“Sl. list CG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64/2017”),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Zakonom o geološkim istraživanjima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("Sl. list RCG", br. 28/93, 27/94, 42/94, 26/07)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obligacionim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odnosima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(“Sl. list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Gore br. 47/08”)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primjenljive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odnose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vrstu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usluga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6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saglasne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eventualne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rješavaju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sporazumno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u </w:t>
      </w:r>
      <w:bookmarkStart w:id="4" w:name="_GoBack"/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protivnom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rješavati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nadležni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Podgorici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bookmarkEnd w:id="4"/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7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kršenje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antikorupcijskog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 ZJN (“Sl.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Gore”, br. 42/11, 57/14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 i 42/17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ništav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sl-SI"/>
        </w:rPr>
        <w:t>8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50070C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02" w:rsidRDefault="00856C02" w:rsidP="00644062">
      <w:pPr>
        <w:spacing w:after="0" w:line="240" w:lineRule="auto"/>
      </w:pPr>
      <w:r>
        <w:separator/>
      </w:r>
    </w:p>
  </w:endnote>
  <w:endnote w:type="continuationSeparator" w:id="0">
    <w:p w:rsidR="00856C02" w:rsidRDefault="00856C02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F064F9">
          <w:fldChar w:fldCharType="begin"/>
        </w:r>
        <w:r w:rsidR="00F064F9">
          <w:instrText xml:space="preserve"> PAGE </w:instrText>
        </w:r>
        <w:r w:rsidR="00F064F9">
          <w:fldChar w:fldCharType="separate"/>
        </w:r>
        <w:r w:rsidR="00700A89">
          <w:rPr>
            <w:noProof/>
          </w:rPr>
          <w:t>10</w:t>
        </w:r>
        <w:r w:rsidR="00F064F9">
          <w:rPr>
            <w:noProof/>
          </w:rPr>
          <w:fldChar w:fldCharType="end"/>
        </w:r>
        <w:r>
          <w:t xml:space="preserve"> od </w:t>
        </w:r>
        <w:fldSimple w:instr=" NUMPAGES  ">
          <w:r w:rsidR="00700A89">
            <w:rPr>
              <w:noProof/>
            </w:rPr>
            <w:t>13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02" w:rsidRDefault="00856C02" w:rsidP="00644062">
      <w:pPr>
        <w:spacing w:after="0" w:line="240" w:lineRule="auto"/>
      </w:pPr>
      <w:r>
        <w:separator/>
      </w:r>
    </w:p>
  </w:footnote>
  <w:footnote w:type="continuationSeparator" w:id="0">
    <w:p w:rsidR="00856C02" w:rsidRDefault="00856C02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10FAF"/>
    <w:rsid w:val="00093B54"/>
    <w:rsid w:val="00110665"/>
    <w:rsid w:val="00160AD1"/>
    <w:rsid w:val="001701AA"/>
    <w:rsid w:val="00172872"/>
    <w:rsid w:val="00275BBA"/>
    <w:rsid w:val="002A6FA6"/>
    <w:rsid w:val="002C1F90"/>
    <w:rsid w:val="00396D65"/>
    <w:rsid w:val="004C6E8B"/>
    <w:rsid w:val="0050070C"/>
    <w:rsid w:val="00523E2B"/>
    <w:rsid w:val="00555A20"/>
    <w:rsid w:val="005D0089"/>
    <w:rsid w:val="00644062"/>
    <w:rsid w:val="00693C8C"/>
    <w:rsid w:val="006D082A"/>
    <w:rsid w:val="006F243F"/>
    <w:rsid w:val="00700A89"/>
    <w:rsid w:val="00763191"/>
    <w:rsid w:val="00780CC3"/>
    <w:rsid w:val="007F0A11"/>
    <w:rsid w:val="00800C47"/>
    <w:rsid w:val="00856C02"/>
    <w:rsid w:val="0091254F"/>
    <w:rsid w:val="00945218"/>
    <w:rsid w:val="0097167E"/>
    <w:rsid w:val="009A5D4B"/>
    <w:rsid w:val="00AE0284"/>
    <w:rsid w:val="00AF5DCF"/>
    <w:rsid w:val="00B61E65"/>
    <w:rsid w:val="00C5342C"/>
    <w:rsid w:val="00C56FCE"/>
    <w:rsid w:val="00C8233A"/>
    <w:rsid w:val="00CB70A9"/>
    <w:rsid w:val="00D44605"/>
    <w:rsid w:val="00D53D77"/>
    <w:rsid w:val="00D87DAE"/>
    <w:rsid w:val="00F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20</cp:revision>
  <cp:lastPrinted>2019-04-12T09:44:00Z</cp:lastPrinted>
  <dcterms:created xsi:type="dcterms:W3CDTF">2018-09-18T08:46:00Z</dcterms:created>
  <dcterms:modified xsi:type="dcterms:W3CDTF">2019-11-20T10:03:00Z</dcterms:modified>
</cp:coreProperties>
</file>